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5" w:rsidRDefault="0014354C" w:rsidP="00CE2935">
      <w:pPr>
        <w:tabs>
          <w:tab w:val="center" w:pos="4677"/>
          <w:tab w:val="right" w:pos="9355"/>
        </w:tabs>
        <w:rPr>
          <w:rFonts w:ascii="Calibri" w:eastAsia="Calibri" w:hAnsi="Calibri" w:cs="Times New Roman"/>
          <w:color w:val="00000A"/>
        </w:rPr>
      </w:pPr>
      <w:r>
        <w:rPr>
          <w:rFonts w:ascii="Calibri" w:eastAsia="Calibri" w:hAnsi="Calibri" w:cs="Times New Roman"/>
          <w:color w:val="00000A"/>
        </w:rPr>
        <w:t xml:space="preserve">  </w:t>
      </w:r>
    </w:p>
    <w:p w:rsidR="0014354C" w:rsidRPr="0014354C" w:rsidRDefault="0014354C" w:rsidP="0014354C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435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D706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435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</w:p>
    <w:p w:rsidR="00CE2935" w:rsidRPr="00CE2935" w:rsidRDefault="00CE2935" w:rsidP="00CE2935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935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тематическое планирование МБДОУ – детский сад «Солнышко» села Большие Копёны</w:t>
      </w:r>
    </w:p>
    <w:p w:rsidR="00CE2935" w:rsidRPr="00CE2935" w:rsidRDefault="00CE2935" w:rsidP="00CE2935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2935">
        <w:rPr>
          <w:rFonts w:ascii="Times New Roman" w:eastAsia="Calibri" w:hAnsi="Times New Roman" w:cs="Times New Roman"/>
          <w:b/>
          <w:i/>
          <w:sz w:val="28"/>
          <w:szCs w:val="28"/>
        </w:rPr>
        <w:t>на 2014-2015 учебный год</w:t>
      </w:r>
    </w:p>
    <w:tbl>
      <w:tblPr>
        <w:tblW w:w="15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73"/>
        <w:gridCol w:w="159"/>
        <w:gridCol w:w="153"/>
        <w:gridCol w:w="4603"/>
        <w:gridCol w:w="79"/>
        <w:gridCol w:w="1514"/>
        <w:gridCol w:w="2779"/>
      </w:tblGrid>
      <w:tr w:rsidR="00CE2935" w:rsidRPr="00CE2935" w:rsidTr="00CE2935">
        <w:trPr>
          <w:trHeight w:val="14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CE2935" w:rsidRPr="00CE2935" w:rsidTr="00CE2935">
        <w:trPr>
          <w:trHeight w:val="270"/>
        </w:trPr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E2935" w:rsidRPr="00CE2935" w:rsidTr="00CE2935">
        <w:trPr>
          <w:trHeight w:val="195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семье, как о людях, которые живут вместе; воспитывать желание заботиться о близких, вызвать чувство гордости за свою семью.</w:t>
            </w:r>
            <w:proofErr w:type="gramEnd"/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 по 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DF623C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Поход </w:t>
            </w:r>
            <w:r w:rsidR="00CE2935"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«Крепка семья – сильна Россия!»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4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фрукты и овощи, называть и группировать их.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Дать первичные представления о сборе урожая, о некоторых овощах, фруктах, ягодах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8 по 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«Весёлый огород» спортивное развлечение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41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интерес к своей семье, её традициям: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уважение к членам семьи. Привлечь родителей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 совместной работе в детском саду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уважение к семейным традициям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Уточнить и пополнить знания детей о семейных традициях.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Создать условия для обобщения семейного опыта по воспитанию, уважение к семейным традициям: повышение педагогической культуры родителей поиск новых форм взаимодействия педагогов с родителями.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15 по19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Мама, папа, я – дружная семья.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6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детский сад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представления о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профессиях сотрудников детского сада (воспитатель, помощник воспитателя, музыкальный руководитель, дворник).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Формировать дружеские, доброжелательные отношения между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детьми. Продолжать знакомить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детским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садом, как ближайшим социальным окружением ребенка (обратить внимание на про изошедшие изменения; покрашен забор, появились новые столы)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22 по 26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 работника.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37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E2935" w:rsidRPr="00CE2935" w:rsidTr="00CE2935">
        <w:trPr>
          <w:trHeight w:val="13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представление о семье: дать первоначальные сведении  об истории семьи родственных отношений; учить строить генеалогическое древо семьи, способствуя осознанию ребёнком себя как частицы, причастной к истории из жизни семьи. Формировать чувство уважения к старшим членам семьи.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 29 по 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«День Пожилого  Человека»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золото роняет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характерные признаки осени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6 по 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осенний лес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«Осень  золото роняет»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41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различать съедобные грибы и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несъедобные грибы, познакомить с особенностями внешнего вида и роста грибов; составить правила сборов грибов.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воспитывать у детей интерес к жизни леса, понимания необходимости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сохранения его целостности, умения вести себя в лесу; воспитывать желание использовать в работе разные техники аппликации.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- способствовать углублению и обобщению имеющихся представлений детей о живой природе, расширять представления детей о лесе и его обитателях; учить выделять части гриба (ножка, шляпка, корень, распознавать грибы, называть их названия, классифицировать грибы по признаку съедобности (съедобные - несъедобные)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с правилами поведения в природе при сборе грибов; развивать у детей речь и познавательный интерес к жизни леса и его обитателям, а также память, умение анализировать, делать выводы; активизировать и расширять словарь детей по теме «Грибы».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13 по 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«Дары осени»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452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Белые журавли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воспитанников детского сада с бессмертным образом белых журавлей Расула Гамзатова. Выразить благодарность всем павшим войнам во все времена во всех сражениях, почтить их светлой памятью, вознеся их жертву за то, за что они сражались.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патриотические чувства, эмоционально-положительное отношение к воинам-защитникам, желание быть такими же смелыми, отважными и благородными;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историей, с рассказами о подвигах русских солдат;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Подвести к восприятию художественных произведений о войне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соблюдать ритуалы у памятников и обелисков.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 20 по 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 и скорби «Белые журавли»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 достопримечательности  области, района, села.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любовь к родному краю и интерес к его прошлому и настоящему; познакомить с историей названия села; воспитывать чувство гордости за своих земляков.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восприятия сведений об историческом прошлом и  культурном облике родного края;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ознакомление дошкольников с историческим, культурным, географическим, природно-экологическим своеобразием родного региона; Развивать бережное отношение к селу, его достопримечательностям,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культурным ценностям, природе; Развивать связную речь детей; обогащать и активизировать словарь детей, учить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свободно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мыслить, фантазировать;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чувство гордости за своих земляков, эмоционально-ценностное отношение к краю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27 по  31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народное.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584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E2935" w:rsidRPr="00CE2935" w:rsidTr="00CE2935">
        <w:trPr>
          <w:trHeight w:val="13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знания детей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домашних животных.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выявить и систематизировать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представления</w:t>
            </w:r>
            <w:r w:rsidRPr="00CE2935">
              <w:rPr>
                <w:rFonts w:ascii="Times New Roman" w:eastAsia="Calibri" w:hAnsi="Times New Roman" w:cs="Times New Roman"/>
                <w:color w:val="2D2A2A"/>
                <w:sz w:val="28"/>
                <w:szCs w:val="28"/>
              </w:rPr>
              <w:t> 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CE2935">
              <w:rPr>
                <w:rFonts w:ascii="Times New Roman" w:eastAsia="Calibri" w:hAnsi="Times New Roman" w:cs="Times New Roman"/>
                <w:color w:val="2D2A2A"/>
                <w:sz w:val="28"/>
                <w:szCs w:val="28"/>
              </w:rPr>
              <w:t> 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 домашних животных; установить взаимосвязь и зависимость жизни животных от человека; формировать понятие "домашние животные"; учить передавать в движениях, жестах повадки животного под комментарий воспитателя; развивать мышление, фантазию, интерес к домашним животным; воспитывать заботливое отношение к животным.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5 по 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Фотовыставка  «Моё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любимое животное»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Куда улетают птицы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птицах, их разнообразии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делить на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перелётных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зимующих на основе связи между характером корма и способом его добывания.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10 по 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«Синичкин день»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осень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признаки осени. Воспитывать эмоциональную отзывчивость, любовь к природе родного края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наблюдения. Расширять представления о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CE293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</w:t>
            </w:r>
            <w:r w:rsidRPr="00CE293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природе. Формировать элементарные экологические представления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17 по 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осени»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хороши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уважение к труду взрослых разных профессий.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профессиях; расширить кругозор и познавательный интерес детей к профессиям;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24 по 28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«Кем быть?»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267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ДЕКАБРЬ</w:t>
            </w:r>
          </w:p>
        </w:tc>
      </w:tr>
      <w:tr w:rsidR="00CE2935" w:rsidRPr="00CE2935" w:rsidTr="00CE2935">
        <w:trPr>
          <w:trHeight w:val="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Проказы Матушки – Зимы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Обогащать и расширять знания детей о зиме. Развивать внимание, наблюдательность по отношению к явлениям природы. Закрепить знания правил поведения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неблагоприятных  погодных условий.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 по 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«Проказы Матушки – Зимы»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спортивные мероприятия на воздухе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13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Зима в лесу.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характерные признаки зимы в неживой природе, зимние явления природы. 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8 по 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«Зима в лесу» экскурсия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Деда Мороза.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познакомится с традициями проведения Нового Года;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- расширить знания об обычаях русского народа;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материал по созданию украшений из бумаги.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15 по 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«Выставка ёлочных игрушек»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у ворот.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понятия о традициях и обычаях празднования нового года на Руси, истории их возникновения.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22 по 26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ёлка»</w:t>
            </w:r>
          </w:p>
          <w:p w:rsidR="00CE2935" w:rsidRPr="00CE2935" w:rsidRDefault="00CE2935" w:rsidP="00CE2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666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ЯНВАРЬ</w:t>
            </w: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праздники на Руси.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народными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праздниками. Воспитывать доброту, эмоционально положительное отношение к традициям.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Создать условия для восприятия сведений об историческом прошлом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 культурном облике родного края;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8 по 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«Святки»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Зимние забавы.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Учить видеть красоту зимней природы, красоту зимы. Знакомить  с русскими зимними забавами.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CE293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 представления о местах, где всегда зима.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19 по 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Конкурс  снежных фигур на участке.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Моя малая Родина.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историей родного края, обогащая и расширяя знания о памятных местах района. Воспитывать любовь к родному краю.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26 по 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«Моё село»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365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E2935" w:rsidRPr="00CE2935" w:rsidTr="00CE2935">
        <w:trPr>
          <w:trHeight w:val="10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ремёсла.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разными видами декоративно-прикладного искусства. Воспитывать любовь к искусству, любовь к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прекрасному, интерес познанию культуры. 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др.). Использовать фольклор при организации всех видов детской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2 по 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изделий народного промысла.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Покормите птиц зимой.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природе, учить заботится о птицах,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реалистических знаний об окружающем мире, гуманное отношение к живым существам. Обогащение и углубление представлений о зимующих птицах нашего края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9 по 13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Покормите птиц зимой.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Богатыри Руси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детей об истории России, Защитниках Отечества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воспитывать уважение к людям военных специальностей.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Рассказывать о трудной, но почетной обязанности защищать Родину, охранять ее спокойствие и безопасность; о том, как </w:t>
            </w:r>
            <w:r w:rsidRPr="00CE2935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  <w:t xml:space="preserve">в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годы войн храбро сражались и защищали нашу страну от врагов прадеды, деды, отцы. Воспитывать в духе патриотизма, любви к Родине.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16 по 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23 февраля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Проводы зимы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историей народного праздника Масленица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систематизировать и обобщить знания детей о зиме как о времени года, о приспособлении животного и растительного мира к перенесению суровых условий зимы.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создать положительный эмоциональный настрой, развивать творческие способности детей.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Знакомить с русским народным праздником Масленица, ее значением, символами, традициями.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уважительное отношение к традициям русского народа, умение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желание применять их в жизни; любовь к родному краю. Знакомить с русскими народными играми; учить в них играть, соблюдая правила, используя </w:t>
            </w:r>
            <w:proofErr w:type="spell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23 по 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Масленица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37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E2935" w:rsidRPr="00CE2935" w:rsidTr="00CE2935">
        <w:trPr>
          <w:trHeight w:val="12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Хорошо рядом с мамочкой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уважение к близкому человеку - маме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гендерные представления, воспитывать </w:t>
            </w:r>
            <w:r w:rsidRPr="00CE2935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в</w:t>
            </w:r>
            <w:r w:rsidRPr="00CE2935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CE293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</w:t>
            </w:r>
            <w:r w:rsidRPr="00CE293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 по 6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«Мамин праздник»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9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Все сосульки плакали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признаки весны, формировать представления о весне как о периоде пробуждения природы.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птиц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с10 по13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 Спасем Снеговика»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 вокруг нас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правил поведения в ЧС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изучение сезонных изменений в неживой природе; дать понятие о дне весеннего равноденствия и таких природных весенних явлениях, как таяние снега, ледоход, половодье, особо остановиться на проблемах безопасности (опасность сосулек, истончения весеннего льда на водоемах).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с16 по 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по правилам безопасности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935" w:rsidRPr="00CE2935" w:rsidTr="00CE2935">
        <w:trPr>
          <w:trHeight w:val="353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Весенние забавы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и любовь к природе, учить замечать изменения в ней; продолжать знакомить со стихами русских поэтов о временах года; углубить интерес к птицам, научить выделять и называть их характерные особенности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народными обычаями весенних старинных праздников, выявить их глубокий нравственный смысл, связанный с животворящей силой весенней природы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 детях эстетическое чувство при восприятии красоты весенней природы; укреплять на этой основе бережное отношение к природе, познакомив детей с правилами охраны ее весной, со способами защиты и помощи зверям и птицам.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 23 по 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мероприятие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37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Как птицы весну встречают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и обогащение знаний детей о весне как времени года, об изменениях в природе.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связанный с птицами приходится на 7 апреля, когда Весну звали в третий (последний) раз. На Руси весну ждали с большим нетерпением и верили, что ускорить приход её могут птицы.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Поэтому издревле существовал такой красивый обычай в этот праздник отпускать птиц на волю, чтобы вместе с птицами полную свободу от зимы обретала и природа, чтобы вместе с вольной жизнью и звонким пением птиц в свои права полностью вступала весна.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30 по 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птиц»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На звездных орбитах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вызвать интерес к космическому пространству, расширять представления детей о профессии летчика – </w:t>
            </w:r>
            <w:r w:rsidRPr="00CE29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космонавта, воспитывать уважение к профессии, развивать воображение, фантазию.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Познакомить с конструктором С.П. Королевым – стоявшим у истоков развития русской космонавтики, закрепить знания детей о том, что первым космонавтом был </w:t>
            </w:r>
            <w:r w:rsidRPr="00CE29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гражданин России Юрий Гагарин, воспитывать гордость за свою страну. 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6 по 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- Гражданин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родной стране, о го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сударственных праздниках.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формировать интерес к «малой Родине». Рассказывать детям о достопримечательностях, культуре,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традициях родного края; о заме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чательных людях, прославивших свой край.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13 по 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Россия – Родина моя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5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Сохраним Землю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чистой</w:t>
            </w:r>
            <w:proofErr w:type="gramEnd"/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продолжать формирование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экологической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культуры детей, расширять представления о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природе родного края, о взаимосвязях в ней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 способах ее сохранения.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Воспитать любовь к природе (через прямое общение с ней, восприятие её красоты и многообразия).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Научить детей сопереживать её бедам (через восприятие отрицательной человеческой деятельности).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грамотно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защищать природу и бороться за её сохранение (через практическую общественную деятельность)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 20 по 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Субботник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патриотическое воспитание. Воспитывать любовь </w:t>
            </w:r>
            <w:r w:rsidRPr="00CE29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CE29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 27 по 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52"/>
        </w:trPr>
        <w:tc>
          <w:tcPr>
            <w:tcW w:w="15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E2935" w:rsidRPr="00CE2935" w:rsidTr="00CE2935">
        <w:trPr>
          <w:trHeight w:val="13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Земля наш общий дом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Воспитывать бережное отношение к окружающей среде, чувство </w:t>
            </w:r>
            <w:r w:rsidRPr="00CE2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сопереживания с окружающим миром; умение решать творческие задачи, правильно оценивать результаты своей деятельности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Воспитать любовь к природе (через прямое общение с ней, восприятие её красоты и многообразия).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Научить детей сопереживать её бедам (через восприятие отрицательной человеческой деятельности).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грамотно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защищать природу и бороться за её сохранение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 по 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DF623C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</w:t>
            </w:r>
            <w:bookmarkStart w:id="0" w:name="_GoBack"/>
            <w:bookmarkEnd w:id="0"/>
            <w:r w:rsidR="00CE2935"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азвлечение </w:t>
            </w:r>
            <w:proofErr w:type="gramStart"/>
            <w:r w:rsidR="00CE2935"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CE2935"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Семьи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CE2935" w:rsidRPr="00CE2935" w:rsidTr="00CE2935">
        <w:trPr>
          <w:trHeight w:val="13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Лес наше богатство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Прививать навыки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культурного поведения в природе, продолжать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воспитывать любовь к ней, нетерпимость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бессмысленной порче растений и уничтожению 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птиц, животных, насекомых.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заботиться о природе, сохранять растения, вызвать желание участвовать в высадке деревьев совместно с родителями.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Вызвать желание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посильно помогать ей и защищать.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Познакомить с редкими растениями и животными родного края и создать Красную Книгу Саратовской области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18 по 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леса» экскурсия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935" w:rsidRPr="00CE2935" w:rsidTr="00CE2935">
        <w:trPr>
          <w:trHeight w:val="12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Солнечный круг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Декларацией о правах ребенка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правах и обязанностях детей. Формировать у детей гендерные представления, воспитывать представление о том, что  должны знать люди о своих правах.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25 по 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защиты детей</w:t>
            </w:r>
          </w:p>
          <w:p w:rsidR="00CE2935" w:rsidRPr="00CE2935" w:rsidRDefault="00CE2935" w:rsidP="00CE2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345D" w:rsidRDefault="00CD345D"/>
    <w:sectPr w:rsidR="00CD345D" w:rsidSect="00CE2935">
      <w:pgSz w:w="16838" w:h="11906" w:orient="landscape"/>
      <w:pgMar w:top="140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1E5"/>
    <w:multiLevelType w:val="multilevel"/>
    <w:tmpl w:val="6FC2D0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5"/>
    <w:rsid w:val="0014354C"/>
    <w:rsid w:val="008D7068"/>
    <w:rsid w:val="00CD345D"/>
    <w:rsid w:val="00CE2935"/>
    <w:rsid w:val="00DF623C"/>
    <w:rsid w:val="00E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2014-11-13T06:32:00Z</cp:lastPrinted>
  <dcterms:created xsi:type="dcterms:W3CDTF">2014-08-20T05:57:00Z</dcterms:created>
  <dcterms:modified xsi:type="dcterms:W3CDTF">2014-11-13T06:35:00Z</dcterms:modified>
</cp:coreProperties>
</file>